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6A" w:rsidRDefault="00FE246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</w:rPr>
        <w:t>ПРАВИТЕЛЬСТВО РОССИЙСКОЙ ФЕДЕРАЦИИ</w:t>
      </w:r>
    </w:p>
    <w:p w:rsidR="00FE246A" w:rsidRDefault="00FE246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РАСПОРЯЖЕНИЕ</w:t>
      </w:r>
    </w:p>
    <w:p w:rsidR="00FE246A" w:rsidRDefault="00FE246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16 марта 2021 г. N 639-р</w:t>
      </w:r>
    </w:p>
    <w:p w:rsidR="00FE246A" w:rsidRDefault="00FE246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распоряжение Правительства Российской Федерации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от 16 марта 2020 г. N 635-р</w:t>
        </w:r>
      </w:hyperlink>
      <w:r>
        <w:rPr>
          <w:rFonts w:ascii="Times New Roman" w:hAnsi="Times New Roman"/>
          <w:sz w:val="24"/>
          <w:szCs w:val="24"/>
        </w:rPr>
        <w:t xml:space="preserve"> (Собрание законодательства Российской Федерации, 2020, N 12, ст. 1825; N 14, ст. 2145; N 19, ст. 3025; N 21, ст. 3314; N 23, ст. 3722; N 24, ст. 3842; N 26, ст. 4181; N 31, ст. 5211; N 32, ст. 5331, 5334; N 35, ст. 5604; N 37, ст. 5763; N 38, ст. 5947; N 39, ст. 6137; N 47, ст. 7618; N 48, ст. 7773; N 50, ст. 8271; N 52, ст. 8907; 2021, N 2, ст. 502; N 5, ст. 928; N 7, ст. 1156, 1172; Официальный интернет-портал правовой информации (www.pravo.gov.ru), 2021, 18 февраля, N 0001202102180005; 1 марта, N 0001202103010016) следующие изменения:</w:t>
      </w:r>
    </w:p>
    <w:p w:rsidR="00FE246A" w:rsidRDefault="00FE246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/>
          <w:sz w:val="24"/>
          <w:szCs w:val="24"/>
        </w:rPr>
        <w:t xml:space="preserve"> дополнить абзацем следующего содержания:</w:t>
      </w:r>
    </w:p>
    <w:p w:rsidR="00FE246A" w:rsidRDefault="00FE246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"лиц, въезжающих в Российскую Федерацию в целях обучения в образовательных организациях высшего образования и профессиональных образовательных организациях, указанных в списках, сформированных этими образовательными организациями в соответствии с алгоритмом организации работы в отношении иностранных обучающихся, прибывающих в Российскую Федерацию в целях обучения в таких образовательных организациях, утвержденным оперативным штабом по предупреждению завоза и распространения новой коронавирусной инфекции на территории Российской Федерации, и направленных указанными образовательными организациями по согласованию с учредителями с использованием федеральной государственной информационной системы "Единый портал государственных и муниципальных услуг (функций)" в ведомственный сегмент Минцифры России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личность, для последующего направления в ведомственный сегмент ФСБ России указанной государственной системы.";</w:t>
      </w:r>
    </w:p>
    <w:p w:rsidR="00FE246A" w:rsidRDefault="00FE246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пункте 4</w:t>
        </w:r>
      </w:hyperlink>
      <w:r>
        <w:rPr>
          <w:rFonts w:ascii="Times New Roman" w:hAnsi="Times New Roman"/>
          <w:sz w:val="24"/>
          <w:szCs w:val="24"/>
        </w:rPr>
        <w:t xml:space="preserve"> слова "двадцать четвертом и двадцать седьмом" заменить словами "двадцать четвертом, двадцать седьмом и двадцать девятом";</w:t>
      </w:r>
    </w:p>
    <w:p w:rsidR="00FE246A" w:rsidRDefault="00FE246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в абзаце девятом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пункта 5</w:t>
        </w:r>
      </w:hyperlink>
      <w:r>
        <w:rPr>
          <w:rFonts w:ascii="Times New Roman" w:hAnsi="Times New Roman"/>
          <w:sz w:val="24"/>
          <w:szCs w:val="24"/>
        </w:rPr>
        <w:t xml:space="preserve"> слова "и двадцать четвертом" заменить словами ", двадцать четвертом и двадцать девятом".</w:t>
      </w:r>
    </w:p>
    <w:p w:rsidR="00FE246A" w:rsidRDefault="00FE246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абзаце десятом пункта 2 распоряжения Правительства Российской Федерации от 27 марта 2020 г. N 763-р (Собрание законодательства Российской Федерации, 2020, N 14, ст. 2175; N 17, ст. 2809; N 19, ст. 3025; N 23, ст. 3722; N 24, ст. 3842; N 32, ст. 5331, 5334; N 35, ст. 5604; N 37, ст. 5763; N 38, ст. 5947; N 46, ст. 7323; N 47, ст. 7618; N 50, ст. 8271; N 52, ст. 8907; 2021, N 5, ст. 874; N 7, ст. 1156; Официальный интернет-портал правовой информации (www.pravo.gov.ru), 2021, 18 февраля, N0001202102180005) слова "двадцать седьмом и двадцать восьмом" заменить словами "двадцать седьмом, двадцать восьмом и двадцать девятом".</w:t>
      </w:r>
    </w:p>
    <w:p w:rsidR="00FE246A" w:rsidRDefault="00FE2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46A" w:rsidRDefault="00FE246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Председатель Правительства</w:t>
      </w:r>
    </w:p>
    <w:p w:rsidR="00FE246A" w:rsidRDefault="00FE246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FE246A" w:rsidRDefault="00FE246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М. МИШУСТИН</w:t>
      </w:r>
    </w:p>
    <w:sectPr w:rsidR="00FE246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32"/>
    <w:rsid w:val="00373F66"/>
    <w:rsid w:val="00897532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85899#l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85899#l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85899#l2" TargetMode="External"/><Relationship Id="rId5" Type="http://schemas.openxmlformats.org/officeDocument/2006/relationships/hyperlink" Target="https://normativ.kontur.ru/document?moduleid=1&amp;documentid=385899#l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Закшевская</dc:creator>
  <cp:lastModifiedBy>IGORAK</cp:lastModifiedBy>
  <cp:revision>2</cp:revision>
  <dcterms:created xsi:type="dcterms:W3CDTF">2021-03-26T07:14:00Z</dcterms:created>
  <dcterms:modified xsi:type="dcterms:W3CDTF">2021-03-26T07:14:00Z</dcterms:modified>
</cp:coreProperties>
</file>